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35" w:rsidRDefault="009B1935" w:rsidP="009B1935">
      <w:pPr>
        <w:widowControl w:val="0"/>
        <w:autoSpaceDE w:val="0"/>
        <w:autoSpaceDN w:val="0"/>
        <w:adjustRightInd w:val="0"/>
        <w:ind w:firstLine="720"/>
        <w:jc w:val="center"/>
        <w:rPr>
          <w:b/>
          <w:iCs/>
          <w:sz w:val="28"/>
          <w:szCs w:val="28"/>
        </w:rPr>
      </w:pPr>
    </w:p>
    <w:p w:rsidR="009B1935" w:rsidRPr="009B1935" w:rsidRDefault="009B1935" w:rsidP="009B1935">
      <w:pPr>
        <w:widowControl w:val="0"/>
        <w:autoSpaceDE w:val="0"/>
        <w:autoSpaceDN w:val="0"/>
        <w:adjustRightInd w:val="0"/>
        <w:ind w:firstLine="72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9B1935">
        <w:rPr>
          <w:rFonts w:ascii="Monotype Corsiva" w:hAnsi="Monotype Corsiva"/>
          <w:b/>
          <w:iCs/>
          <w:color w:val="FF0000"/>
          <w:sz w:val="40"/>
          <w:szCs w:val="40"/>
        </w:rPr>
        <w:t>Методические рекомендации</w:t>
      </w:r>
    </w:p>
    <w:p w:rsidR="009B1935" w:rsidRPr="001C19DC" w:rsidRDefault="009B1935" w:rsidP="009B193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 w:firstLine="720"/>
        <w:jc w:val="both"/>
      </w:pPr>
      <w:r w:rsidRPr="009B1935">
        <w:rPr>
          <w:b/>
          <w:i/>
          <w:iCs/>
          <w:color w:val="FF0000"/>
        </w:rPr>
        <w:t>Методические рекомендации</w:t>
      </w:r>
      <w:r w:rsidRPr="009B1935">
        <w:rPr>
          <w:color w:val="FF0000"/>
        </w:rPr>
        <w:t xml:space="preserve"> </w:t>
      </w:r>
      <w:r w:rsidRPr="001C19DC">
        <w:t xml:space="preserve">– вид методической продукции, раскрывающий порядок, логику и акценты изучения какой-либо темы, проведения занятия, мероприятия. В методических рекомендациях акцент делается не столько на последовательность осуществляемых действий (как в методической разработке), сколько на раскрытие одной или нескольких частных методик, выработанных на основе положительного опыта. Задача методических рекомендаций – пропагандировать наиболее эффективные, рациональные варианты, образцы действий применительно к определенному виду деятельности (в том числе - мероприятию). В методических рекомендациях обязательно содержится указание по организации и проведению одного или нескольких конкретных дел, иллюстрирующих описываемую методику на практике. </w:t>
      </w:r>
    </w:p>
    <w:p w:rsidR="009B1935" w:rsidRDefault="009B1935" w:rsidP="009B1935">
      <w:pPr>
        <w:widowControl w:val="0"/>
        <w:autoSpaceDE w:val="0"/>
        <w:autoSpaceDN w:val="0"/>
        <w:adjustRightInd w:val="0"/>
        <w:ind w:left="-57" w:right="-57" w:firstLine="720"/>
        <w:jc w:val="both"/>
      </w:pPr>
      <w:r w:rsidRPr="009B1935">
        <w:rPr>
          <w:b/>
          <w:bCs/>
          <w:i/>
          <w:iCs/>
          <w:color w:val="FF0000"/>
        </w:rPr>
        <w:t>Методические рекомендации</w:t>
      </w:r>
      <w:r w:rsidRPr="009B1935">
        <w:rPr>
          <w:color w:val="FF0000"/>
        </w:rPr>
        <w:t xml:space="preserve"> </w:t>
      </w:r>
      <w:r w:rsidRPr="001C19DC">
        <w:t xml:space="preserve">– это один из видов методической продукции (наряду с методической разработкой, методическим пособием, дидактическим материалом). Методические рекомендации представляют собой особым образом структурированную информацию, определяющую порядок, логику и акценты изучения какой-либо темы, проведения занятия, мероприятия. </w:t>
      </w:r>
    </w:p>
    <w:p w:rsidR="009B1935" w:rsidRPr="001C19DC" w:rsidRDefault="009B1935" w:rsidP="009B1935">
      <w:pPr>
        <w:widowControl w:val="0"/>
        <w:autoSpaceDE w:val="0"/>
        <w:autoSpaceDN w:val="0"/>
        <w:adjustRightInd w:val="0"/>
        <w:ind w:left="-57" w:right="-57"/>
        <w:jc w:val="both"/>
      </w:pPr>
      <w:r>
        <w:t xml:space="preserve">          </w:t>
      </w:r>
      <w:r w:rsidRPr="001C19DC">
        <w:t xml:space="preserve">Методические рекомендации содержат в себе раскрытие одной или нескольких частных методик, выработанных на основе положительного опыта. Их задача – рекомендовать наиболее эффективные, рациональные варианты, образцы действий применительно к определенному виду деятельности (в том числе к мероприятию). В методических рекомендациях обязательно содержится указание по организации и проведению одного или нескольких конкретных дел, иллюстрирующих методику на практике. Методические рекомендации должны иметь точный адрес (указание на то, кому они адресованы: педагогам, родителям, методистам, педагогам-организаторам, классным руководителям и т.д.). Соответственно этому регламентируется терминология, стиль, объем методических рекомендаций. </w:t>
      </w:r>
    </w:p>
    <w:p w:rsidR="009B1935" w:rsidRPr="001C19DC" w:rsidRDefault="009B1935" w:rsidP="009B1935">
      <w:pPr>
        <w:widowControl w:val="0"/>
        <w:tabs>
          <w:tab w:val="left" w:pos="6570"/>
        </w:tabs>
        <w:autoSpaceDE w:val="0"/>
        <w:autoSpaceDN w:val="0"/>
        <w:adjustRightInd w:val="0"/>
        <w:rPr>
          <w:b/>
          <w:bCs/>
        </w:rPr>
      </w:pPr>
      <w:r w:rsidRPr="001C19DC">
        <w:rPr>
          <w:b/>
          <w:bCs/>
        </w:rPr>
        <w:tab/>
      </w:r>
    </w:p>
    <w:p w:rsidR="009B1935" w:rsidRPr="009B1935" w:rsidRDefault="009B1935" w:rsidP="009B1935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9B1935">
        <w:rPr>
          <w:b/>
          <w:bCs/>
          <w:color w:val="FF0000"/>
        </w:rPr>
        <w:t>Структура методических рекомендаций</w:t>
      </w:r>
    </w:p>
    <w:p w:rsidR="009B1935" w:rsidRPr="001C19DC" w:rsidRDefault="009B1935" w:rsidP="009B193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B1935" w:rsidRPr="001C19DC" w:rsidRDefault="009B1935" w:rsidP="009B1935">
      <w:pPr>
        <w:widowControl w:val="0"/>
        <w:autoSpaceDE w:val="0"/>
        <w:autoSpaceDN w:val="0"/>
        <w:adjustRightInd w:val="0"/>
        <w:ind w:left="360"/>
      </w:pPr>
      <w:r w:rsidRPr="001C19DC">
        <w:rPr>
          <w:b/>
          <w:bCs/>
          <w:i/>
          <w:iCs/>
        </w:rPr>
        <w:t>Общая структура:</w:t>
      </w:r>
    </w:p>
    <w:p w:rsidR="009B1935" w:rsidRPr="001C19DC" w:rsidRDefault="009B1935" w:rsidP="009B193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 w:rsidRPr="001C19DC">
        <w:t>Титульный лист</w:t>
      </w:r>
    </w:p>
    <w:p w:rsidR="009B1935" w:rsidRPr="001C19DC" w:rsidRDefault="009B1935" w:rsidP="009B193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 w:rsidRPr="001C19DC">
        <w:t>Рецензия (внешняя, внутренняя)</w:t>
      </w:r>
    </w:p>
    <w:p w:rsidR="009B1935" w:rsidRPr="001C19DC" w:rsidRDefault="009B1935" w:rsidP="009B193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proofErr w:type="spellStart"/>
      <w:r w:rsidRPr="001C19DC">
        <w:rPr>
          <w:lang w:val="en-US"/>
        </w:rPr>
        <w:t>Содержание</w:t>
      </w:r>
      <w:proofErr w:type="spellEnd"/>
      <w:r w:rsidRPr="001C19DC">
        <w:rPr>
          <w:lang w:val="en-US"/>
        </w:rPr>
        <w:t xml:space="preserve">. </w:t>
      </w:r>
    </w:p>
    <w:p w:rsidR="009B1935" w:rsidRPr="001C19DC" w:rsidRDefault="009B1935" w:rsidP="009B193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proofErr w:type="spellStart"/>
      <w:r w:rsidRPr="001C19DC">
        <w:rPr>
          <w:lang w:val="en-US"/>
        </w:rPr>
        <w:t>Введение</w:t>
      </w:r>
      <w:proofErr w:type="spellEnd"/>
      <w:r w:rsidRPr="001C19DC">
        <w:t xml:space="preserve"> (пояснительная записка)</w:t>
      </w:r>
    </w:p>
    <w:p w:rsidR="009B1935" w:rsidRPr="001C19DC" w:rsidRDefault="009B1935" w:rsidP="009B193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 w:rsidRPr="001C19DC">
        <w:t>Стандарт</w:t>
      </w:r>
    </w:p>
    <w:p w:rsidR="009B1935" w:rsidRPr="001C19DC" w:rsidRDefault="009B1935" w:rsidP="009B193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 w:rsidRPr="001C19DC">
        <w:t>Граф</w:t>
      </w:r>
      <w:r>
        <w:t>о</w:t>
      </w:r>
      <w:r w:rsidRPr="001C19DC">
        <w:t xml:space="preserve">логические  структуры </w:t>
      </w:r>
    </w:p>
    <w:p w:rsidR="009B1935" w:rsidRPr="001C19DC" w:rsidRDefault="009B1935" w:rsidP="009B193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1C19DC">
        <w:t>Технологическая карта (если пособие по занятию для преподавателя)</w:t>
      </w:r>
    </w:p>
    <w:p w:rsidR="009B1935" w:rsidRPr="001C19DC" w:rsidRDefault="009B1935" w:rsidP="009B193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proofErr w:type="spellStart"/>
      <w:r w:rsidRPr="001C19DC">
        <w:rPr>
          <w:lang w:val="en-US"/>
        </w:rPr>
        <w:t>Основная</w:t>
      </w:r>
      <w:proofErr w:type="spellEnd"/>
      <w:r w:rsidRPr="001C19DC">
        <w:rPr>
          <w:lang w:val="en-US"/>
        </w:rPr>
        <w:t xml:space="preserve"> </w:t>
      </w:r>
      <w:proofErr w:type="spellStart"/>
      <w:r w:rsidRPr="001C19DC">
        <w:rPr>
          <w:lang w:val="en-US"/>
        </w:rPr>
        <w:t>часть</w:t>
      </w:r>
      <w:proofErr w:type="spellEnd"/>
      <w:r w:rsidRPr="001C19DC">
        <w:rPr>
          <w:lang w:val="en-US"/>
        </w:rPr>
        <w:t xml:space="preserve"> </w:t>
      </w:r>
    </w:p>
    <w:p w:rsidR="009B1935" w:rsidRPr="001C19DC" w:rsidRDefault="009B1935" w:rsidP="009B193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1C19DC">
        <w:t>Заключение (тесты, эталоны к тестам)</w:t>
      </w:r>
    </w:p>
    <w:p w:rsidR="009B1935" w:rsidRPr="001C19DC" w:rsidRDefault="009B1935" w:rsidP="009B193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proofErr w:type="spellStart"/>
      <w:r w:rsidRPr="001C19DC">
        <w:rPr>
          <w:lang w:val="en-US"/>
        </w:rPr>
        <w:t>Список</w:t>
      </w:r>
      <w:proofErr w:type="spellEnd"/>
      <w:r w:rsidRPr="001C19DC">
        <w:rPr>
          <w:lang w:val="en-US"/>
        </w:rPr>
        <w:t xml:space="preserve"> </w:t>
      </w:r>
      <w:proofErr w:type="spellStart"/>
      <w:r w:rsidRPr="001C19DC">
        <w:rPr>
          <w:lang w:val="en-US"/>
        </w:rPr>
        <w:t>использованн</w:t>
      </w:r>
      <w:proofErr w:type="spellEnd"/>
      <w:r w:rsidRPr="001C19DC">
        <w:t>ой литературы</w:t>
      </w:r>
      <w:r w:rsidRPr="001C19DC">
        <w:rPr>
          <w:lang w:val="en-US"/>
        </w:rPr>
        <w:t xml:space="preserve">. </w:t>
      </w:r>
    </w:p>
    <w:p w:rsidR="009B1935" w:rsidRPr="001C19DC" w:rsidRDefault="009B1935" w:rsidP="009B193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proofErr w:type="spellStart"/>
      <w:r w:rsidRPr="001C19DC">
        <w:rPr>
          <w:lang w:val="en-US"/>
        </w:rPr>
        <w:t>Приложения</w:t>
      </w:r>
      <w:proofErr w:type="spellEnd"/>
      <w:r w:rsidRPr="001C19DC">
        <w:t xml:space="preserve"> (дополнительный материал)</w:t>
      </w:r>
      <w:r w:rsidRPr="001C19DC">
        <w:rPr>
          <w:lang w:val="en-US"/>
        </w:rPr>
        <w:t xml:space="preserve">. </w:t>
      </w:r>
    </w:p>
    <w:p w:rsidR="009B1935" w:rsidRDefault="009B1935" w:rsidP="009B193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B1935" w:rsidRDefault="009B1935" w:rsidP="009B1935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p w:rsidR="009B1935" w:rsidRPr="009B1935" w:rsidRDefault="009B1935" w:rsidP="009B1935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bookmarkStart w:id="0" w:name="_GoBack"/>
      <w:bookmarkEnd w:id="0"/>
      <w:r w:rsidRPr="009B1935">
        <w:rPr>
          <w:b/>
          <w:bCs/>
          <w:color w:val="FF0000"/>
          <w:sz w:val="28"/>
          <w:szCs w:val="28"/>
        </w:rPr>
        <w:t>Пояснения к отдельным структурным элементам методических рекомендаций</w:t>
      </w:r>
    </w:p>
    <w:p w:rsidR="009B1935" w:rsidRPr="00F84699" w:rsidRDefault="009B1935" w:rsidP="009B19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1935" w:rsidRPr="00F84699" w:rsidRDefault="009B1935" w:rsidP="009B1935">
      <w:pPr>
        <w:widowControl w:val="0"/>
        <w:tabs>
          <w:tab w:val="left" w:pos="720"/>
        </w:tabs>
        <w:autoSpaceDE w:val="0"/>
        <w:autoSpaceDN w:val="0"/>
        <w:adjustRightInd w:val="0"/>
        <w:ind w:hanging="360"/>
        <w:jc w:val="both"/>
      </w:pPr>
      <w:r w:rsidRPr="00F84699">
        <w:tab/>
      </w:r>
      <w:r w:rsidRPr="00F84699">
        <w:tab/>
        <w:t xml:space="preserve">На титульном листе должны быть обозначены: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</w:pPr>
      <w:r w:rsidRPr="00F84699">
        <w:t xml:space="preserve">название учреждения (в порядке нисходящей подчиненности);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</w:pPr>
      <w:r w:rsidRPr="00F84699">
        <w:t xml:space="preserve">название;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</w:pPr>
      <w:r w:rsidRPr="00F84699">
        <w:t>фамилия, имя, отчество автора;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  <w:rPr>
          <w:lang w:val="en-US"/>
        </w:rPr>
      </w:pPr>
      <w:proofErr w:type="spellStart"/>
      <w:r w:rsidRPr="00F84699">
        <w:rPr>
          <w:lang w:val="en-US"/>
        </w:rPr>
        <w:t>название</w:t>
      </w:r>
      <w:proofErr w:type="spellEnd"/>
      <w:r w:rsidRPr="00F84699">
        <w:rPr>
          <w:lang w:val="en-US"/>
        </w:rPr>
        <w:t xml:space="preserve"> </w:t>
      </w:r>
      <w:proofErr w:type="spellStart"/>
      <w:r w:rsidRPr="00F84699">
        <w:rPr>
          <w:lang w:val="en-US"/>
        </w:rPr>
        <w:t>города</w:t>
      </w:r>
      <w:proofErr w:type="spellEnd"/>
      <w:r w:rsidRPr="00F84699">
        <w:rPr>
          <w:lang w:val="en-US"/>
        </w:rPr>
        <w:t xml:space="preserve">;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  <w:rPr>
          <w:lang w:val="en-US"/>
        </w:rPr>
      </w:pPr>
      <w:proofErr w:type="spellStart"/>
      <w:proofErr w:type="gramStart"/>
      <w:r w:rsidRPr="00F84699">
        <w:rPr>
          <w:lang w:val="en-US"/>
        </w:rPr>
        <w:t>год</w:t>
      </w:r>
      <w:proofErr w:type="spellEnd"/>
      <w:proofErr w:type="gramEnd"/>
      <w:r w:rsidRPr="00F84699">
        <w:rPr>
          <w:lang w:val="en-US"/>
        </w:rPr>
        <w:t xml:space="preserve"> </w:t>
      </w:r>
      <w:proofErr w:type="spellStart"/>
      <w:r w:rsidRPr="00F84699">
        <w:rPr>
          <w:lang w:val="en-US"/>
        </w:rPr>
        <w:t>разработки</w:t>
      </w:r>
      <w:proofErr w:type="spellEnd"/>
      <w:r w:rsidRPr="00F84699">
        <w:rPr>
          <w:lang w:val="en-US"/>
        </w:rPr>
        <w:t xml:space="preserve">. </w:t>
      </w:r>
    </w:p>
    <w:p w:rsidR="009B1935" w:rsidRPr="00F84699" w:rsidRDefault="009B1935" w:rsidP="009B1935">
      <w:pPr>
        <w:widowControl w:val="0"/>
        <w:tabs>
          <w:tab w:val="left" w:pos="720"/>
        </w:tabs>
        <w:autoSpaceDE w:val="0"/>
        <w:autoSpaceDN w:val="0"/>
        <w:adjustRightInd w:val="0"/>
        <w:ind w:hanging="360"/>
        <w:jc w:val="both"/>
      </w:pPr>
      <w:r w:rsidRPr="00F84699">
        <w:tab/>
      </w:r>
      <w:r w:rsidRPr="00F84699">
        <w:tab/>
        <w:t xml:space="preserve">На втором листе вверху приводится аннотация, включающая лаконичные сведения о: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  <w:rPr>
          <w:lang w:val="en-US"/>
        </w:rPr>
      </w:pPr>
      <w:proofErr w:type="spellStart"/>
      <w:r w:rsidRPr="00F84699">
        <w:rPr>
          <w:lang w:val="en-US"/>
        </w:rPr>
        <w:t>сути</w:t>
      </w:r>
      <w:proofErr w:type="spellEnd"/>
      <w:r w:rsidRPr="00F84699">
        <w:rPr>
          <w:lang w:val="en-US"/>
        </w:rPr>
        <w:t xml:space="preserve"> </w:t>
      </w:r>
      <w:proofErr w:type="spellStart"/>
      <w:r w:rsidRPr="00F84699">
        <w:rPr>
          <w:lang w:val="en-US"/>
        </w:rPr>
        <w:t>рассматриваемых</w:t>
      </w:r>
      <w:proofErr w:type="spellEnd"/>
      <w:r w:rsidRPr="00F84699">
        <w:rPr>
          <w:lang w:val="en-US"/>
        </w:rPr>
        <w:t xml:space="preserve"> </w:t>
      </w:r>
      <w:proofErr w:type="spellStart"/>
      <w:r w:rsidRPr="00F84699">
        <w:rPr>
          <w:lang w:val="en-US"/>
        </w:rPr>
        <w:t>вопросов</w:t>
      </w:r>
      <w:proofErr w:type="spellEnd"/>
      <w:r w:rsidRPr="00F84699">
        <w:rPr>
          <w:lang w:val="en-US"/>
        </w:rPr>
        <w:t xml:space="preserve">;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</w:pPr>
      <w:proofErr w:type="gramStart"/>
      <w:r w:rsidRPr="00F84699">
        <w:t>предназначении</w:t>
      </w:r>
      <w:proofErr w:type="gramEnd"/>
      <w:r w:rsidRPr="00F84699">
        <w:t xml:space="preserve"> данных методических рекомендаций (какую помощь и кому призвана оказать настоящая работа);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</w:pPr>
      <w:r w:rsidRPr="00F84699">
        <w:t xml:space="preserve">источнике практического опыта, положенного в основу рекомендаций (указать, на базе какого опыта разработаны данные </w:t>
      </w:r>
      <w:proofErr w:type="spellStart"/>
      <w:r w:rsidRPr="00F84699">
        <w:t>метод</w:t>
      </w:r>
      <w:proofErr w:type="gramStart"/>
      <w:r w:rsidRPr="00F84699">
        <w:t>.р</w:t>
      </w:r>
      <w:proofErr w:type="gramEnd"/>
      <w:r w:rsidRPr="00F84699">
        <w:t>екомендации</w:t>
      </w:r>
      <w:proofErr w:type="spellEnd"/>
      <w:r w:rsidRPr="00F84699">
        <w:t xml:space="preserve">);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</w:pPr>
      <w:r w:rsidRPr="00F84699">
        <w:lastRenderedPageBreak/>
        <w:t xml:space="preserve">возможных </w:t>
      </w:r>
      <w:proofErr w:type="gramStart"/>
      <w:r w:rsidRPr="00F84699">
        <w:t>сферах</w:t>
      </w:r>
      <w:proofErr w:type="gramEnd"/>
      <w:r w:rsidRPr="00F84699">
        <w:t xml:space="preserve"> приложения предлагаемого вида методической продукции (в каких областях гуманитарного знания могут быть использованы настоящие рекомендации). </w:t>
      </w:r>
    </w:p>
    <w:p w:rsidR="009B1935" w:rsidRPr="00F84699" w:rsidRDefault="009B1935" w:rsidP="009B1935">
      <w:pPr>
        <w:widowControl w:val="0"/>
        <w:autoSpaceDE w:val="0"/>
        <w:autoSpaceDN w:val="0"/>
        <w:adjustRightInd w:val="0"/>
        <w:ind w:firstLine="720"/>
        <w:jc w:val="both"/>
      </w:pPr>
      <w:r w:rsidRPr="00F84699">
        <w:t xml:space="preserve">Внизу второго листа помещаются сведения об авторе (авторах): Ф.И.О., должность, место работы, квалификационная категория или научная степень, контактный телефон. </w:t>
      </w:r>
    </w:p>
    <w:p w:rsidR="009B1935" w:rsidRPr="00F84699" w:rsidRDefault="009B1935" w:rsidP="009B1935">
      <w:pPr>
        <w:widowControl w:val="0"/>
        <w:tabs>
          <w:tab w:val="left" w:pos="720"/>
        </w:tabs>
        <w:autoSpaceDE w:val="0"/>
        <w:autoSpaceDN w:val="0"/>
        <w:adjustRightInd w:val="0"/>
        <w:ind w:hanging="360"/>
        <w:jc w:val="both"/>
      </w:pPr>
      <w:r w:rsidRPr="00F84699">
        <w:tab/>
      </w:r>
      <w:r w:rsidRPr="00F84699">
        <w:tab/>
        <w:t xml:space="preserve">Пояснительная записка должна содержать следующую информацию: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</w:pPr>
      <w:proofErr w:type="gramStart"/>
      <w:r w:rsidRPr="00F84699">
        <w:t>обоснование актуальности разработки данных методических рекомендаций (здесь целесообразно дать краткий анализ положения дел по изучаемому вопросу: уточнить, в каких образовательных областях в настоящее время используются мероприятия (действия, методики и др.), сходные с предлагаемыми, в чем их достоинства и недостатки; охарактеризовать значимость предлагаемой работы с точки зрения реализации соответствующей федеральной или региональной программы;</w:t>
      </w:r>
      <w:proofErr w:type="gramEnd"/>
      <w:r w:rsidRPr="00F84699">
        <w:t xml:space="preserve"> разъяснить, какую помощь и кому могут оказать настоящие методические рекомендации);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</w:pPr>
      <w:r w:rsidRPr="00F84699">
        <w:t xml:space="preserve">определение цели предлагаемых методических рекомендаций (например: оказать методическую помощь педагогам-практикам, организаторам воспитательной работы с </w:t>
      </w:r>
      <w:r>
        <w:t>обучающимися</w:t>
      </w:r>
      <w:r w:rsidRPr="00F84699">
        <w:t xml:space="preserve"> по вопросам …</w:t>
      </w:r>
      <w:proofErr w:type="gramStart"/>
      <w:r w:rsidRPr="00F84699">
        <w:t xml:space="preserve"> ;</w:t>
      </w:r>
      <w:proofErr w:type="gramEnd"/>
      <w:r w:rsidRPr="00F84699">
        <w:t xml:space="preserve"> составить алгоритм подготовки и проведения … мероприятия и т.п.);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</w:pPr>
      <w:r w:rsidRPr="00F84699">
        <w:t xml:space="preserve">краткое описание ожидаемого результата от использования данных методических рекомендаций в системе образования (например: овладение опытом организации предлагаемой методикой может стать основой для проведения подобных мероприятий по разным предметам; может способствовать повышению мотивации </w:t>
      </w:r>
      <w:r>
        <w:t xml:space="preserve">обучающихся </w:t>
      </w:r>
      <w:r w:rsidRPr="00F84699">
        <w:t xml:space="preserve">и т.п.);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</w:pPr>
      <w:r w:rsidRPr="00F84699">
        <w:t xml:space="preserve">обоснование особенностей и новизны предлагаемой работы в сравнении с другими подобными разработками, существующими в данной образовательной области. </w:t>
      </w:r>
    </w:p>
    <w:p w:rsidR="009B1935" w:rsidRPr="00F84699" w:rsidRDefault="009B1935" w:rsidP="009B1935">
      <w:pPr>
        <w:widowControl w:val="0"/>
        <w:tabs>
          <w:tab w:val="left" w:pos="720"/>
        </w:tabs>
        <w:autoSpaceDE w:val="0"/>
        <w:autoSpaceDN w:val="0"/>
        <w:adjustRightInd w:val="0"/>
        <w:ind w:hanging="360"/>
        <w:jc w:val="both"/>
      </w:pPr>
      <w:r>
        <w:tab/>
      </w:r>
      <w:r>
        <w:tab/>
      </w:r>
      <w:r w:rsidRPr="00F84699">
        <w:t xml:space="preserve">Содержание методических рекомендаций может быть связано с самыми разнообразными вопросами: решением определенной педагогической проблемы, проведением массовых мероприятий, проведением учебно-исследовательской работы, изучением отдельных тем образовательной программы и т.п. Поэтому содержание методических рекомендаций не имеет особо регламентированной структуры и может излагаться в достаточно произвольной форме. Например, его можно структурировать в следующей логике: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</w:pPr>
      <w:r w:rsidRPr="00F84699">
        <w:t xml:space="preserve">описать (на основе состоявшегося опыта деятельности), что именно рекомендуется делать по исследуемому вопросу (поэтапно) и как (с помощью каких форм и методов;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  <w:rPr>
          <w:lang w:val="en-US"/>
        </w:rPr>
      </w:pPr>
      <w:proofErr w:type="spellStart"/>
      <w:r w:rsidRPr="00F84699">
        <w:rPr>
          <w:lang w:val="en-US"/>
        </w:rPr>
        <w:t>дать</w:t>
      </w:r>
      <w:proofErr w:type="spellEnd"/>
      <w:r w:rsidRPr="00F84699">
        <w:rPr>
          <w:lang w:val="en-US"/>
        </w:rPr>
        <w:t xml:space="preserve"> </w:t>
      </w:r>
      <w:proofErr w:type="spellStart"/>
      <w:r w:rsidRPr="00F84699">
        <w:rPr>
          <w:lang w:val="en-US"/>
        </w:rPr>
        <w:t>советы</w:t>
      </w:r>
      <w:proofErr w:type="spellEnd"/>
      <w:r w:rsidRPr="00F84699">
        <w:rPr>
          <w:lang w:val="en-US"/>
        </w:rPr>
        <w:t xml:space="preserve"> </w:t>
      </w:r>
      <w:proofErr w:type="spellStart"/>
      <w:r w:rsidRPr="00F84699">
        <w:rPr>
          <w:lang w:val="en-US"/>
        </w:rPr>
        <w:t>по</w:t>
      </w:r>
      <w:proofErr w:type="spellEnd"/>
      <w:r w:rsidRPr="00F84699">
        <w:rPr>
          <w:lang w:val="en-US"/>
        </w:rPr>
        <w:t xml:space="preserve"> </w:t>
      </w:r>
      <w:proofErr w:type="spellStart"/>
      <w:r w:rsidRPr="00F84699">
        <w:rPr>
          <w:lang w:val="en-US"/>
        </w:rPr>
        <w:t>решению</w:t>
      </w:r>
      <w:proofErr w:type="spellEnd"/>
      <w:r w:rsidRPr="00F84699">
        <w:rPr>
          <w:lang w:val="en-US"/>
        </w:rPr>
        <w:t xml:space="preserve">: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  <w:rPr>
          <w:lang w:val="en-US"/>
        </w:rPr>
      </w:pPr>
      <w:r w:rsidRPr="00F84699">
        <w:t xml:space="preserve">организационных вопросов (например, разработать план работы оргкомитета; определить этапы проведения мероприятия и сроки информирования его потенциальных участников, распределить поручения, обеспечить рекламную кампанию и т.д.); материально-техническому обеспечению </w:t>
      </w:r>
      <w:r w:rsidRPr="00F84699">
        <w:rPr>
          <w:lang w:val="en-US"/>
        </w:rPr>
        <w:t>(</w:t>
      </w:r>
      <w:proofErr w:type="spellStart"/>
      <w:r w:rsidRPr="00F84699">
        <w:rPr>
          <w:lang w:val="en-US"/>
        </w:rPr>
        <w:t>Интернет-ресурсы</w:t>
      </w:r>
      <w:proofErr w:type="spellEnd"/>
      <w:r w:rsidRPr="00F84699">
        <w:rPr>
          <w:lang w:val="en-US"/>
        </w:rPr>
        <w:t xml:space="preserve">);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</w:pPr>
      <w:r w:rsidRPr="00F84699">
        <w:t xml:space="preserve">финансовому обеспечению (источники и фиксированные суммы финансирования данного мероприятия),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</w:pPr>
      <w:r w:rsidRPr="00F84699">
        <w:t xml:space="preserve">кадровому обеспечению (требования к экспертам);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</w:pPr>
      <w:r w:rsidRPr="00F84699">
        <w:t xml:space="preserve">вычленить наиболее трудные моменты в организации и проведении описываемого вида деятельности (исходя из имеющегося опыта); </w:t>
      </w:r>
    </w:p>
    <w:p w:rsidR="009B1935" w:rsidRPr="00F84699" w:rsidRDefault="009B1935" w:rsidP="009B1935">
      <w:pPr>
        <w:widowControl w:val="0"/>
        <w:tabs>
          <w:tab w:val="left" w:pos="720"/>
        </w:tabs>
        <w:autoSpaceDE w:val="0"/>
        <w:autoSpaceDN w:val="0"/>
        <w:adjustRightInd w:val="0"/>
        <w:ind w:hanging="360"/>
        <w:jc w:val="both"/>
      </w:pPr>
      <w:r w:rsidRPr="00F84699">
        <w:tab/>
      </w:r>
      <w:r w:rsidRPr="00F84699">
        <w:tab/>
        <w:t xml:space="preserve">Список рекомендуемой литературы по теме рекомендаций составляется в алфавитном порядке, в соответствии с современными правилами оформления литературных источников. </w:t>
      </w:r>
    </w:p>
    <w:p w:rsidR="009B1935" w:rsidRPr="00F84699" w:rsidRDefault="009B1935" w:rsidP="009B1935">
      <w:pPr>
        <w:widowControl w:val="0"/>
        <w:tabs>
          <w:tab w:val="left" w:pos="720"/>
        </w:tabs>
        <w:autoSpaceDE w:val="0"/>
        <w:autoSpaceDN w:val="0"/>
        <w:adjustRightInd w:val="0"/>
        <w:ind w:hanging="360"/>
        <w:jc w:val="both"/>
      </w:pPr>
      <w:r w:rsidRPr="00F84699">
        <w:tab/>
      </w:r>
      <w:r w:rsidRPr="00F84699">
        <w:tab/>
        <w:t xml:space="preserve">Приложения включают материалы, необходимые для организации рекомендуемого вида деятельности с использованием данных методических рекомендаций, но не вошедшие в блок «Содержание». В числе приложений могут быть: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</w:pPr>
      <w:r w:rsidRPr="00F84699">
        <w:t xml:space="preserve">планы проведения конкретных дел, мероприятий;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  <w:rPr>
          <w:lang w:val="en-US"/>
        </w:rPr>
      </w:pPr>
      <w:proofErr w:type="spellStart"/>
      <w:r w:rsidRPr="00F84699">
        <w:rPr>
          <w:lang w:val="en-US"/>
        </w:rPr>
        <w:t>тестовые</w:t>
      </w:r>
      <w:proofErr w:type="spellEnd"/>
      <w:r w:rsidRPr="00F84699">
        <w:rPr>
          <w:lang w:val="en-US"/>
        </w:rPr>
        <w:t xml:space="preserve"> </w:t>
      </w:r>
      <w:proofErr w:type="spellStart"/>
      <w:r w:rsidRPr="00F84699">
        <w:rPr>
          <w:lang w:val="en-US"/>
        </w:rPr>
        <w:t>задания</w:t>
      </w:r>
      <w:proofErr w:type="spellEnd"/>
      <w:r w:rsidRPr="00F84699">
        <w:rPr>
          <w:lang w:val="en-US"/>
        </w:rPr>
        <w:t xml:space="preserve">;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</w:pPr>
      <w:r w:rsidRPr="00F84699">
        <w:t xml:space="preserve">методики создания практических заданий, адресованных </w:t>
      </w:r>
      <w:proofErr w:type="gramStart"/>
      <w:r w:rsidRPr="00F84699">
        <w:t>обучающимся</w:t>
      </w:r>
      <w:proofErr w:type="gramEnd"/>
      <w:r w:rsidRPr="00F84699">
        <w:t xml:space="preserve">;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</w:pPr>
      <w:r w:rsidRPr="00F84699">
        <w:t xml:space="preserve">примерные вопросы к играм, конкурсам, викторинам;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</w:pPr>
      <w:r w:rsidRPr="00F84699">
        <w:t xml:space="preserve">методики определения результатов по конкретным видам деятельности;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</w:pPr>
      <w:r w:rsidRPr="00F84699">
        <w:t xml:space="preserve">схемы, диаграммы, фотографии, карты, ксерокопии архивных материалов;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360"/>
        <w:jc w:val="both"/>
      </w:pPr>
      <w:r w:rsidRPr="00F84699">
        <w:t xml:space="preserve">примерная тематика открытых мероприятий, экскурсий и т.д. </w:t>
      </w:r>
    </w:p>
    <w:p w:rsidR="009B1935" w:rsidRPr="00F84699" w:rsidRDefault="009B1935" w:rsidP="009B1935">
      <w:pPr>
        <w:widowControl w:val="0"/>
        <w:autoSpaceDE w:val="0"/>
        <w:autoSpaceDN w:val="0"/>
        <w:adjustRightInd w:val="0"/>
        <w:ind w:left="1080"/>
      </w:pPr>
    </w:p>
    <w:p w:rsidR="009B1935" w:rsidRPr="009B1935" w:rsidRDefault="009B1935" w:rsidP="009B1935">
      <w:pPr>
        <w:keepNext/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  <w:color w:val="FF0000"/>
          <w:sz w:val="28"/>
          <w:szCs w:val="28"/>
        </w:rPr>
      </w:pPr>
      <w:r w:rsidRPr="009B1935">
        <w:rPr>
          <w:b/>
          <w:bCs/>
          <w:i/>
          <w:iCs/>
          <w:color w:val="FF0000"/>
          <w:sz w:val="28"/>
          <w:szCs w:val="28"/>
        </w:rPr>
        <w:t>Общие требования к оформлению методических рекомендаций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</w:pPr>
      <w:r w:rsidRPr="00F84699">
        <w:t xml:space="preserve">Общий объем методических рекомендаций (исключая приложения) должен составлять не менее 24 листов компьютерного текста (шрифт 14 </w:t>
      </w:r>
      <w:proofErr w:type="spellStart"/>
      <w:r w:rsidRPr="00F84699">
        <w:t>Times</w:t>
      </w:r>
      <w:proofErr w:type="spellEnd"/>
      <w:r w:rsidRPr="00F84699">
        <w:t xml:space="preserve"> </w:t>
      </w:r>
      <w:proofErr w:type="spellStart"/>
      <w:r w:rsidRPr="00F84699">
        <w:t>New</w:t>
      </w:r>
      <w:proofErr w:type="spellEnd"/>
      <w:r w:rsidRPr="00F84699">
        <w:t xml:space="preserve"> </w:t>
      </w:r>
      <w:proofErr w:type="spellStart"/>
      <w:r w:rsidRPr="00F84699">
        <w:t>Roman</w:t>
      </w:r>
      <w:proofErr w:type="spellEnd"/>
      <w:proofErr w:type="gramStart"/>
      <w:r w:rsidRPr="00F84699">
        <w:t xml:space="preserve"> )</w:t>
      </w:r>
      <w:proofErr w:type="gramEnd"/>
      <w:r w:rsidRPr="00F84699">
        <w:t xml:space="preserve">.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</w:pPr>
      <w:r w:rsidRPr="00F84699">
        <w:t xml:space="preserve">Объем основного содержания - не менее половины всей рукописи.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</w:pPr>
      <w:r w:rsidRPr="00F84699">
        <w:t xml:space="preserve">Объем приложений не лимитируется, но они должны соответствовать тексту (ссылки на них в тексте обязательны).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</w:pPr>
      <w:r w:rsidRPr="00F84699">
        <w:t xml:space="preserve">Ссылки на использованную литературу в тексте следует давать в квадратных скобках. </w:t>
      </w:r>
    </w:p>
    <w:p w:rsidR="009B1935" w:rsidRPr="00F84699" w:rsidRDefault="009B1935" w:rsidP="009B1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</w:pPr>
      <w:r w:rsidRPr="00F84699">
        <w:t xml:space="preserve">Список использованных источников должен содержать 10-15 названий. Если разработка носит только практический характер, не требующий теоретических ссылок, то список использованных источников можно опустить. </w:t>
      </w:r>
    </w:p>
    <w:p w:rsidR="00231A70" w:rsidRDefault="009B1935" w:rsidP="009B1935">
      <w:r w:rsidRPr="00F84699">
        <w:t>Количество и объем разделов не лимитируется.</w:t>
      </w:r>
    </w:p>
    <w:sectPr w:rsidR="00231A70" w:rsidSect="009B1935">
      <w:pgSz w:w="11906" w:h="16838"/>
      <w:pgMar w:top="142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FEF55A"/>
    <w:lvl w:ilvl="0">
      <w:numFmt w:val="bullet"/>
      <w:lvlText w:val="*"/>
      <w:lvlJc w:val="left"/>
    </w:lvl>
  </w:abstractNum>
  <w:abstractNum w:abstractNumId="1">
    <w:nsid w:val="290C5A86"/>
    <w:multiLevelType w:val="hybridMultilevel"/>
    <w:tmpl w:val="08980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0B"/>
    <w:rsid w:val="00161B0B"/>
    <w:rsid w:val="00231A70"/>
    <w:rsid w:val="009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 Ganus</dc:creator>
  <cp:keywords/>
  <dc:description/>
  <cp:lastModifiedBy>Olya Ganus</cp:lastModifiedBy>
  <cp:revision>2</cp:revision>
  <dcterms:created xsi:type="dcterms:W3CDTF">2016-04-21T06:14:00Z</dcterms:created>
  <dcterms:modified xsi:type="dcterms:W3CDTF">2016-04-21T06:16:00Z</dcterms:modified>
</cp:coreProperties>
</file>